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Утверждено</w:t>
      </w:r>
      <w:r w:rsidRPr="0063131F">
        <w:rPr>
          <w:i/>
          <w:spacing w:val="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постановлением</w:t>
      </w:r>
    </w:p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VIII</w:t>
      </w:r>
      <w:r w:rsidRPr="0063131F">
        <w:rPr>
          <w:i/>
          <w:spacing w:val="-6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Съезда</w:t>
      </w:r>
      <w:r w:rsidRPr="0063131F">
        <w:rPr>
          <w:i/>
          <w:spacing w:val="-3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Профсоюза</w:t>
      </w:r>
    </w:p>
    <w:p w:rsidR="00BF5D60" w:rsidRPr="0063131F" w:rsidRDefault="009968A1" w:rsidP="0059680A">
      <w:pPr>
        <w:ind w:left="5529" w:right="3"/>
        <w:rPr>
          <w:i/>
          <w:sz w:val="24"/>
          <w:szCs w:val="24"/>
        </w:rPr>
      </w:pPr>
      <w:r w:rsidRPr="0063131F">
        <w:rPr>
          <w:i/>
          <w:sz w:val="24"/>
          <w:szCs w:val="24"/>
        </w:rPr>
        <w:t>от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14 октября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2020 года</w:t>
      </w:r>
      <w:r w:rsidRPr="0063131F">
        <w:rPr>
          <w:i/>
          <w:spacing w:val="-4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№</w:t>
      </w:r>
      <w:r w:rsidRPr="0063131F">
        <w:rPr>
          <w:i/>
          <w:spacing w:val="-1"/>
          <w:sz w:val="24"/>
          <w:szCs w:val="24"/>
        </w:rPr>
        <w:t xml:space="preserve"> </w:t>
      </w:r>
      <w:r w:rsidRPr="0063131F">
        <w:rPr>
          <w:i/>
          <w:sz w:val="24"/>
          <w:szCs w:val="24"/>
        </w:rPr>
        <w:t>8-10</w:t>
      </w:r>
    </w:p>
    <w:p w:rsidR="00BF5D60" w:rsidRPr="0059680A" w:rsidRDefault="00BF5D60" w:rsidP="0059680A">
      <w:pPr>
        <w:pStyle w:val="a3"/>
        <w:ind w:left="-142" w:right="3" w:firstLine="0"/>
        <w:jc w:val="left"/>
      </w:pPr>
    </w:p>
    <w:p w:rsidR="00BF5D60" w:rsidRPr="0063131F" w:rsidRDefault="009968A1" w:rsidP="0059680A">
      <w:pPr>
        <w:pStyle w:val="1"/>
        <w:ind w:left="-142" w:right="3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ПОЛОЖЕНИЕ</w:t>
      </w:r>
    </w:p>
    <w:p w:rsidR="00BF5D60" w:rsidRPr="0063131F" w:rsidRDefault="009968A1" w:rsidP="0059680A">
      <w:pPr>
        <w:ind w:left="-142" w:right="3" w:firstLine="578"/>
        <w:jc w:val="center"/>
        <w:rPr>
          <w:b/>
          <w:sz w:val="24"/>
          <w:szCs w:val="24"/>
        </w:rPr>
      </w:pPr>
      <w:r w:rsidRPr="0063131F">
        <w:rPr>
          <w:b/>
          <w:sz w:val="24"/>
          <w:szCs w:val="24"/>
        </w:rPr>
        <w:t>о размере и порядке уплаты членами Профессионального союза</w:t>
      </w:r>
      <w:r w:rsidRPr="0063131F">
        <w:rPr>
          <w:b/>
          <w:spacing w:val="-67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работников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народного</w:t>
      </w:r>
      <w:r w:rsidRPr="0063131F">
        <w:rPr>
          <w:b/>
          <w:spacing w:val="-5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образования</w:t>
      </w:r>
      <w:r w:rsidRPr="0063131F">
        <w:rPr>
          <w:b/>
          <w:spacing w:val="-6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и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науки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Российской</w:t>
      </w:r>
      <w:r w:rsidRPr="0063131F">
        <w:rPr>
          <w:b/>
          <w:spacing w:val="-3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Федерации</w:t>
      </w:r>
    </w:p>
    <w:p w:rsidR="00BF5D60" w:rsidRPr="0063131F" w:rsidRDefault="009968A1" w:rsidP="0059680A">
      <w:pPr>
        <w:pStyle w:val="1"/>
        <w:spacing w:line="321" w:lineRule="exact"/>
        <w:ind w:left="-142" w:right="3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членских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</w:p>
    <w:p w:rsidR="00BF5D60" w:rsidRPr="0063131F" w:rsidRDefault="00BF5D60" w:rsidP="0059680A">
      <w:pPr>
        <w:pStyle w:val="a3"/>
        <w:ind w:left="-142" w:right="3" w:firstLine="0"/>
        <w:jc w:val="center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0"/>
          <w:numId w:val="6"/>
        </w:numPr>
        <w:tabs>
          <w:tab w:val="left" w:pos="3729"/>
        </w:tabs>
        <w:ind w:left="-142" w:right="3"/>
        <w:jc w:val="center"/>
        <w:rPr>
          <w:b/>
          <w:sz w:val="24"/>
          <w:szCs w:val="24"/>
        </w:rPr>
      </w:pPr>
      <w:r w:rsidRPr="0063131F">
        <w:rPr>
          <w:b/>
          <w:sz w:val="24"/>
          <w:szCs w:val="24"/>
        </w:rPr>
        <w:t>Общие</w:t>
      </w:r>
      <w:r w:rsidRPr="0063131F">
        <w:rPr>
          <w:b/>
          <w:spacing w:val="-2"/>
          <w:sz w:val="24"/>
          <w:szCs w:val="24"/>
        </w:rPr>
        <w:t xml:space="preserve"> </w:t>
      </w:r>
      <w:r w:rsidRPr="0063131F">
        <w:rPr>
          <w:b/>
          <w:sz w:val="24"/>
          <w:szCs w:val="24"/>
        </w:rPr>
        <w:t>положения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proofErr w:type="gramStart"/>
      <w:r w:rsidRPr="0063131F">
        <w:rPr>
          <w:sz w:val="24"/>
          <w:szCs w:val="24"/>
        </w:rPr>
        <w:t>Положение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порядке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народного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науки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 Федерации членских профсоюзных взносов (далее – Положение)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разработано в соответствии с законодательством Российской Федерации 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народного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науки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(далее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порядок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распределения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также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контроль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полнотой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своевременностью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Уплата членских профсоюзных взносов осуществляется в порядке,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377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кодекса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 28 Федерального закона «О профессиональных союзах, их правах 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гарантиях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деятельности»,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56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настоящим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Положением.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собственностью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5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сохраняют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прав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переданные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собственность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2441"/>
        </w:tabs>
        <w:ind w:left="-142" w:right="3" w:hanging="362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Размер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членского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уплачивается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 процента от начисленной ежемесячной заработной платы и других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доходов,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связанных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видов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обучающихся.</w:t>
      </w: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Собрание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(конференция)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 изменить размер членского профсоюзного взноса. Размер членского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решением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собрания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(конференции)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может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быть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статьей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56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исключением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случаев,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предусмотренных пунктом 2.3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настоящего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Положения.</w:t>
      </w:r>
    </w:p>
    <w:p w:rsidR="00BF5D60" w:rsidRPr="0063131F" w:rsidRDefault="009968A1" w:rsidP="0059680A">
      <w:pPr>
        <w:pStyle w:val="a4"/>
        <w:numPr>
          <w:ilvl w:val="1"/>
          <w:numId w:val="4"/>
        </w:numPr>
        <w:tabs>
          <w:tab w:val="left" w:pos="993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Профсоюзный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льготный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ежемесячный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профсоюзного взноса: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прекративших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трудовые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отношения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выходом 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пенсию,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временно 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работающих,</w:t>
      </w:r>
      <w:r w:rsidRPr="0063131F">
        <w:rPr>
          <w:spacing w:val="70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связи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нахождением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отпусках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беременности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родам,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уходу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ребенком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0,1%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минимального</w:t>
      </w:r>
      <w:r w:rsidRPr="0063131F">
        <w:rPr>
          <w:spacing w:val="1"/>
          <w:sz w:val="24"/>
          <w:szCs w:val="24"/>
        </w:rPr>
        <w:t xml:space="preserve"> </w:t>
      </w:r>
      <w:proofErr w:type="gramStart"/>
      <w:r w:rsidRPr="0063131F">
        <w:rPr>
          <w:sz w:val="24"/>
          <w:szCs w:val="24"/>
        </w:rPr>
        <w:t>размера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труда</w:t>
      </w:r>
      <w:proofErr w:type="gramEnd"/>
      <w:r w:rsidRPr="0063131F">
        <w:rPr>
          <w:sz w:val="24"/>
          <w:szCs w:val="24"/>
        </w:rPr>
        <w:t>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 федеральным законом;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организациях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высшего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профессионального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получающих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государственные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–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менее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0,5%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норматива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государственной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академической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законодательством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Российской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Федерации.</w:t>
      </w:r>
    </w:p>
    <w:p w:rsidR="00BF5D60" w:rsidRPr="0063131F" w:rsidRDefault="009968A1" w:rsidP="0059680A">
      <w:pPr>
        <w:pStyle w:val="a3"/>
        <w:tabs>
          <w:tab w:val="left" w:pos="993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Периодичность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льготном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 устанавливается профсоюзным комитетом первичной 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но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lastRenderedPageBreak/>
        <w:t>реже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раза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три месяца.</w:t>
      </w:r>
    </w:p>
    <w:p w:rsidR="00BF5D60" w:rsidRPr="0063131F" w:rsidRDefault="00BF5D60" w:rsidP="0059680A">
      <w:pPr>
        <w:pStyle w:val="a3"/>
        <w:ind w:left="-142" w:right="3" w:firstLine="0"/>
        <w:jc w:val="center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1377"/>
        </w:tabs>
        <w:ind w:left="-142" w:right="3" w:hanging="469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</w:p>
    <w:p w:rsidR="00BF5D60" w:rsidRPr="0063131F" w:rsidRDefault="00BF5D60" w:rsidP="0059680A">
      <w:pPr>
        <w:pStyle w:val="a3"/>
        <w:tabs>
          <w:tab w:val="left" w:pos="567"/>
        </w:tabs>
        <w:ind w:left="0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 профсоюзные взносы в Профсоюзе уплачиваются путем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безналичного перечисления на расчетный счет организации Профсоюза либо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средствами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кассу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 организации.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удерживаются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предусмотренных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системой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труда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выплат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работникам,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Перечнями,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утверждаемыми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выборным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коллегиальным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исполнительным органом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Конкретная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форма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устанавливается решением профсоюзного комитета первичной 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предусматривается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коллективном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договоре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(соглашении).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Удержание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осуществляется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основании письменного заявления члена Профсоюза на имя работодателя,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руководителя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сферы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образования.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Работодатель, образовательная организация ежемесячно, в полном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объеме,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бесплатно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перечисляет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 Профсоюза членские профсоюзные взносы из заработной платы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работников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стипендий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обучающихся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коллективным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договором,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соглашением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вправе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задерживать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Членские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вносятся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денежными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средствами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кассу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месту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учета: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лицами, временно не работающими в связи с нахождением в отпусках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беременности 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родам,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уходу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за ребенком;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 w:firstLine="0"/>
        <w:rPr>
          <w:sz w:val="24"/>
          <w:szCs w:val="24"/>
        </w:rPr>
      </w:pPr>
      <w:r w:rsidRPr="0063131F">
        <w:rPr>
          <w:sz w:val="24"/>
          <w:szCs w:val="24"/>
        </w:rPr>
        <w:t>обучающимися, не получающими стипендий;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неработающими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пенсионерами;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rPr>
          <w:sz w:val="24"/>
          <w:szCs w:val="24"/>
        </w:rPr>
      </w:pPr>
      <w:r w:rsidRPr="0063131F">
        <w:rPr>
          <w:sz w:val="24"/>
          <w:szCs w:val="24"/>
        </w:rPr>
        <w:t>другими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временно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работающими,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числе, имеющими дополнительный заработок, начисленный не по основному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месту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работы.</w:t>
      </w:r>
    </w:p>
    <w:p w:rsidR="00BF5D60" w:rsidRPr="0063131F" w:rsidRDefault="009968A1" w:rsidP="0059680A">
      <w:pPr>
        <w:pStyle w:val="a4"/>
        <w:numPr>
          <w:ilvl w:val="1"/>
          <w:numId w:val="3"/>
        </w:numPr>
        <w:tabs>
          <w:tab w:val="left" w:pos="567"/>
          <w:tab w:val="left" w:pos="1302"/>
        </w:tabs>
        <w:ind w:left="0" w:right="3" w:firstLine="70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Документальным подтверждением уплаты членских 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членом Профсоюза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являются:</w:t>
      </w:r>
    </w:p>
    <w:p w:rsidR="00BF5D60" w:rsidRPr="0063131F" w:rsidRDefault="009968A1" w:rsidP="0059680A">
      <w:pPr>
        <w:pStyle w:val="a3"/>
        <w:tabs>
          <w:tab w:val="left" w:pos="567"/>
        </w:tabs>
        <w:spacing w:line="321" w:lineRule="exact"/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расчетно-платежная</w:t>
      </w:r>
      <w:r w:rsidRPr="0063131F">
        <w:rPr>
          <w:spacing w:val="-6"/>
          <w:sz w:val="24"/>
          <w:szCs w:val="24"/>
        </w:rPr>
        <w:t xml:space="preserve"> </w:t>
      </w:r>
      <w:r w:rsidRPr="0063131F">
        <w:rPr>
          <w:sz w:val="24"/>
          <w:szCs w:val="24"/>
        </w:rPr>
        <w:t>ведомость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заработную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плату;</w:t>
      </w:r>
    </w:p>
    <w:p w:rsidR="00BF5D60" w:rsidRPr="0063131F" w:rsidRDefault="009968A1" w:rsidP="0059680A">
      <w:pPr>
        <w:pStyle w:val="a3"/>
        <w:tabs>
          <w:tab w:val="left" w:pos="567"/>
        </w:tabs>
        <w:spacing w:line="242" w:lineRule="auto"/>
        <w:ind w:left="0" w:right="3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лицевой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или</w:t>
      </w:r>
      <w:r w:rsidRPr="0063131F">
        <w:rPr>
          <w:spacing w:val="30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31"/>
          <w:sz w:val="24"/>
          <w:szCs w:val="24"/>
        </w:rPr>
        <w:t xml:space="preserve"> </w:t>
      </w:r>
      <w:r w:rsidRPr="0063131F">
        <w:rPr>
          <w:sz w:val="24"/>
          <w:szCs w:val="24"/>
        </w:rPr>
        <w:t>листок</w:t>
      </w:r>
      <w:r w:rsidRPr="0063131F">
        <w:rPr>
          <w:spacing w:val="28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</w:t>
      </w:r>
      <w:r w:rsidRPr="0063131F">
        <w:rPr>
          <w:spacing w:val="30"/>
          <w:sz w:val="24"/>
          <w:szCs w:val="24"/>
        </w:rPr>
        <w:t xml:space="preserve"> </w:t>
      </w:r>
      <w:r w:rsidRPr="0063131F">
        <w:rPr>
          <w:sz w:val="24"/>
          <w:szCs w:val="24"/>
        </w:rPr>
        <w:t>безналичном</w:t>
      </w:r>
      <w:r w:rsidRPr="0063131F">
        <w:rPr>
          <w:spacing w:val="28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порядке</w:t>
      </w:r>
      <w:r w:rsidRPr="0063131F">
        <w:rPr>
          <w:spacing w:val="29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взносов;</w:t>
      </w:r>
    </w:p>
    <w:p w:rsidR="00BF5D60" w:rsidRPr="0063131F" w:rsidRDefault="009968A1" w:rsidP="0059680A">
      <w:pPr>
        <w:pStyle w:val="a3"/>
        <w:tabs>
          <w:tab w:val="left" w:pos="567"/>
        </w:tabs>
        <w:spacing w:line="317" w:lineRule="exact"/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приходный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кассовый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ордер,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квитанция,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чек;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ведомость</w:t>
      </w:r>
      <w:r w:rsidRPr="0063131F">
        <w:rPr>
          <w:spacing w:val="69"/>
          <w:sz w:val="24"/>
          <w:szCs w:val="24"/>
        </w:rPr>
        <w:t xml:space="preserve"> </w:t>
      </w:r>
      <w:r w:rsidRPr="0063131F">
        <w:rPr>
          <w:sz w:val="24"/>
          <w:szCs w:val="24"/>
        </w:rPr>
        <w:t>уплаты</w:t>
      </w:r>
      <w:r w:rsidRPr="0063131F">
        <w:rPr>
          <w:spacing w:val="69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2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 при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внесении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наличными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деньгами;</w:t>
      </w:r>
    </w:p>
    <w:p w:rsidR="00BF5D60" w:rsidRPr="0063131F" w:rsidRDefault="009968A1" w:rsidP="0059680A">
      <w:pPr>
        <w:pStyle w:val="a3"/>
        <w:tabs>
          <w:tab w:val="left" w:pos="567"/>
        </w:tabs>
        <w:ind w:left="0" w:right="3" w:firstLine="0"/>
        <w:jc w:val="left"/>
        <w:rPr>
          <w:sz w:val="24"/>
          <w:szCs w:val="24"/>
        </w:rPr>
      </w:pPr>
      <w:r w:rsidRPr="0063131F">
        <w:rPr>
          <w:sz w:val="24"/>
          <w:szCs w:val="24"/>
        </w:rPr>
        <w:t>платежное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поручение,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банковская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выписка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по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расчетному</w:t>
      </w:r>
      <w:r w:rsidRPr="0063131F">
        <w:rPr>
          <w:spacing w:val="-6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счету.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0"/>
        </w:tabs>
        <w:ind w:left="-142" w:right="3" w:firstLine="0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 перечисления членских профсоюзных взносов на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Способами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 организаций Профсоюза</w:t>
      </w:r>
      <w:r w:rsidRPr="0063131F">
        <w:rPr>
          <w:spacing w:val="3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являются: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 членских профсоюзных взносов на расчетный счет 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 (межрегиональной) организации Профсоюза с 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перераспределением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решением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размере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отчислений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lastRenderedPageBreak/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перераспределением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 членских профсоюзных взносов на расчетный счет 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и первичной 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организации;</w:t>
      </w:r>
    </w:p>
    <w:p w:rsidR="00BF5D60" w:rsidRPr="0063131F" w:rsidRDefault="009968A1" w:rsidP="0059680A">
      <w:pPr>
        <w:pStyle w:val="a3"/>
        <w:tabs>
          <w:tab w:val="left" w:pos="851"/>
        </w:tabs>
        <w:ind w:left="0" w:right="3" w:firstLine="567"/>
        <w:rPr>
          <w:sz w:val="24"/>
          <w:szCs w:val="24"/>
        </w:rPr>
      </w:pPr>
      <w:r w:rsidRPr="0063131F">
        <w:rPr>
          <w:sz w:val="24"/>
          <w:szCs w:val="24"/>
        </w:rPr>
        <w:t>перечисление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всей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суммы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правами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последующим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вышестоящих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spacing w:line="242" w:lineRule="auto"/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Решение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способе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(способах)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58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56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53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55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57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="0059680A" w:rsidRPr="0063131F">
        <w:rPr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(советом)</w:t>
      </w:r>
      <w:r w:rsidRPr="0063131F">
        <w:rPr>
          <w:spacing w:val="-5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Установленный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направляемый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уставную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деятельность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определяется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Уставом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региональной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(межрегиональной)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ежемесячно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25</w:t>
      </w:r>
      <w:r w:rsidRPr="0063131F">
        <w:rPr>
          <w:spacing w:val="71"/>
          <w:sz w:val="24"/>
          <w:szCs w:val="24"/>
        </w:rPr>
        <w:t xml:space="preserve"> </w:t>
      </w:r>
      <w:r w:rsidRPr="0063131F">
        <w:rPr>
          <w:sz w:val="24"/>
          <w:szCs w:val="24"/>
        </w:rPr>
        <w:t>числа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месяца,</w:t>
      </w:r>
      <w:r w:rsidRPr="0063131F">
        <w:rPr>
          <w:spacing w:val="-3"/>
          <w:sz w:val="24"/>
          <w:szCs w:val="24"/>
        </w:rPr>
        <w:t xml:space="preserve"> </w:t>
      </w:r>
      <w:r w:rsidRPr="0063131F">
        <w:rPr>
          <w:sz w:val="24"/>
          <w:szCs w:val="24"/>
        </w:rPr>
        <w:t>следующего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месяцем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начисления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заработной</w:t>
      </w:r>
      <w:r w:rsidRPr="0063131F">
        <w:rPr>
          <w:spacing w:val="-4"/>
          <w:sz w:val="24"/>
          <w:szCs w:val="24"/>
        </w:rPr>
        <w:t xml:space="preserve"> </w:t>
      </w:r>
      <w:r w:rsidRPr="0063131F">
        <w:rPr>
          <w:sz w:val="24"/>
          <w:szCs w:val="24"/>
        </w:rPr>
        <w:t>платы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(стипендии).</w:t>
      </w:r>
    </w:p>
    <w:p w:rsidR="00BF5D60" w:rsidRPr="0063131F" w:rsidRDefault="009968A1" w:rsidP="0059680A">
      <w:pPr>
        <w:pStyle w:val="a4"/>
        <w:numPr>
          <w:ilvl w:val="1"/>
          <w:numId w:val="2"/>
        </w:numPr>
        <w:tabs>
          <w:tab w:val="left" w:pos="851"/>
        </w:tabs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Сумма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членских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свыше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остается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распоряжении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после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исполнения обязательств</w:t>
      </w:r>
      <w:r w:rsidRPr="0063131F">
        <w:rPr>
          <w:spacing w:val="70"/>
          <w:sz w:val="24"/>
          <w:szCs w:val="24"/>
        </w:rPr>
        <w:t xml:space="preserve"> </w:t>
      </w:r>
      <w:r w:rsidRPr="0063131F">
        <w:rPr>
          <w:sz w:val="24"/>
          <w:szCs w:val="24"/>
        </w:rPr>
        <w:t>по перечислению членских профсоюзных взносов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одного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процента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установленных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вышестоящей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профсоюзной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и расходуется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уставных целях.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sz w:val="24"/>
          <w:szCs w:val="24"/>
        </w:rPr>
      </w:pPr>
    </w:p>
    <w:p w:rsidR="00BF5D60" w:rsidRPr="0063131F" w:rsidRDefault="009968A1" w:rsidP="0059680A">
      <w:pPr>
        <w:pStyle w:val="1"/>
        <w:numPr>
          <w:ilvl w:val="0"/>
          <w:numId w:val="6"/>
        </w:numPr>
        <w:tabs>
          <w:tab w:val="left" w:pos="142"/>
        </w:tabs>
        <w:ind w:left="0" w:right="3" w:firstLine="0"/>
        <w:jc w:val="center"/>
        <w:rPr>
          <w:sz w:val="24"/>
          <w:szCs w:val="24"/>
        </w:rPr>
      </w:pPr>
      <w:r w:rsidRPr="0063131F">
        <w:rPr>
          <w:sz w:val="24"/>
          <w:szCs w:val="24"/>
        </w:rPr>
        <w:t>Порядок распределения членских профсоюзных взносов по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организационной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структуре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</w:p>
    <w:p w:rsidR="00BF5D60" w:rsidRPr="0063131F" w:rsidRDefault="00BF5D60" w:rsidP="0059680A">
      <w:pPr>
        <w:pStyle w:val="a3"/>
        <w:ind w:left="-142" w:right="3" w:firstLine="0"/>
        <w:jc w:val="left"/>
        <w:rPr>
          <w:b/>
          <w:sz w:val="24"/>
          <w:szCs w:val="24"/>
        </w:rPr>
      </w:pPr>
    </w:p>
    <w:p w:rsidR="00BF5D60" w:rsidRPr="0063131F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Решение о размере отчисления членских профсоюзных взносов 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Центральный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Совет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ежегодно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заседании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Центрального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Совета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Профсоюза;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комитеты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(советы)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ежегодно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заседаниях выборных коллегиальных постоянно действующих руководящих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Профсоюза; в комитеты (советы) территориальных организаций 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принимается ежегодно на заседаниях выборных коллегиальных постоянно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действующих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руководящих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органов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соответствующих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является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обязательным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для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первичных,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территориальных,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региональных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(межрегиональных)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63131F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4"/>
          <w:szCs w:val="24"/>
        </w:rPr>
      </w:pPr>
      <w:r w:rsidRPr="0063131F">
        <w:rPr>
          <w:sz w:val="24"/>
          <w:szCs w:val="24"/>
        </w:rPr>
        <w:t>Центральный Совет Профсоюза может устанавливать примерные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нормативы отчислений членских профсоюзных взносов по организационной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структуре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Профсоюза.</w:t>
      </w:r>
    </w:p>
    <w:p w:rsidR="00BF5D60" w:rsidRPr="0059680A" w:rsidRDefault="009968A1" w:rsidP="0059680A">
      <w:pPr>
        <w:pStyle w:val="a4"/>
        <w:numPr>
          <w:ilvl w:val="1"/>
          <w:numId w:val="1"/>
        </w:numPr>
        <w:ind w:left="0" w:right="3" w:firstLine="567"/>
        <w:jc w:val="both"/>
        <w:rPr>
          <w:sz w:val="28"/>
          <w:szCs w:val="28"/>
        </w:rPr>
      </w:pPr>
      <w:r w:rsidRPr="0063131F">
        <w:rPr>
          <w:sz w:val="24"/>
          <w:szCs w:val="24"/>
        </w:rPr>
        <w:t>Контроль за порядком уплаты членских профсоюзных взносов, 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также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за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своевременным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полным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удержанием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перечислением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их</w:t>
      </w:r>
      <w:r w:rsidRPr="0063131F">
        <w:rPr>
          <w:spacing w:val="-67"/>
          <w:sz w:val="24"/>
          <w:szCs w:val="24"/>
        </w:rPr>
        <w:t xml:space="preserve"> </w:t>
      </w:r>
      <w:r w:rsidRPr="0063131F">
        <w:rPr>
          <w:sz w:val="24"/>
          <w:szCs w:val="24"/>
        </w:rPr>
        <w:t>работодателем,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образовательной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на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расчетные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счета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профсоюзных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осуществляется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председателем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и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контрольн</w:t>
      </w:r>
      <w:proofErr w:type="gramStart"/>
      <w:r w:rsidRPr="0063131F">
        <w:rPr>
          <w:sz w:val="24"/>
          <w:szCs w:val="24"/>
        </w:rPr>
        <w:t>о-</w:t>
      </w:r>
      <w:proofErr w:type="gramEnd"/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ревизионной</w:t>
      </w:r>
      <w:r w:rsidRPr="0063131F">
        <w:rPr>
          <w:spacing w:val="-2"/>
          <w:sz w:val="24"/>
          <w:szCs w:val="24"/>
        </w:rPr>
        <w:t xml:space="preserve"> </w:t>
      </w:r>
      <w:r w:rsidRPr="0063131F">
        <w:rPr>
          <w:sz w:val="24"/>
          <w:szCs w:val="24"/>
        </w:rPr>
        <w:t>комиссией</w:t>
      </w:r>
      <w:r w:rsidRPr="0063131F">
        <w:rPr>
          <w:spacing w:val="1"/>
          <w:sz w:val="24"/>
          <w:szCs w:val="24"/>
        </w:rPr>
        <w:t xml:space="preserve"> </w:t>
      </w:r>
      <w:r w:rsidRPr="0063131F">
        <w:rPr>
          <w:sz w:val="24"/>
          <w:szCs w:val="24"/>
        </w:rPr>
        <w:t>соответствующей</w:t>
      </w:r>
      <w:r w:rsidRPr="0063131F">
        <w:rPr>
          <w:spacing w:val="-1"/>
          <w:sz w:val="24"/>
          <w:szCs w:val="24"/>
        </w:rPr>
        <w:t xml:space="preserve"> </w:t>
      </w:r>
      <w:r w:rsidRPr="0063131F">
        <w:rPr>
          <w:sz w:val="24"/>
          <w:szCs w:val="24"/>
        </w:rPr>
        <w:t>организации Профсоюза</w:t>
      </w:r>
      <w:r w:rsidRPr="0059680A">
        <w:rPr>
          <w:sz w:val="28"/>
          <w:szCs w:val="28"/>
        </w:rPr>
        <w:t>.</w:t>
      </w:r>
    </w:p>
    <w:sectPr w:rsidR="00BF5D60" w:rsidRPr="0059680A" w:rsidSect="00402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850" w:bottom="1134" w:left="1701" w:header="720" w:footer="720" w:gutter="0"/>
      <w:pgNumType w:start="7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03" w:rsidRDefault="006F2703" w:rsidP="00A025D7">
      <w:r>
        <w:separator/>
      </w:r>
    </w:p>
  </w:endnote>
  <w:endnote w:type="continuationSeparator" w:id="0">
    <w:p w:rsidR="006F2703" w:rsidRDefault="006F2703" w:rsidP="00A0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D7" w:rsidRDefault="00A025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006214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A025D7" w:rsidRPr="00944D46" w:rsidRDefault="00A025D7">
        <w:pPr>
          <w:pStyle w:val="a7"/>
          <w:jc w:val="center"/>
        </w:pPr>
        <w:r w:rsidRPr="00944D46">
          <w:fldChar w:fldCharType="begin"/>
        </w:r>
        <w:r w:rsidRPr="00944D46">
          <w:instrText>PAGE   \* MERGEFORMAT</w:instrText>
        </w:r>
        <w:r w:rsidRPr="00944D46">
          <w:fldChar w:fldCharType="separate"/>
        </w:r>
        <w:r w:rsidR="00402C7F">
          <w:rPr>
            <w:noProof/>
          </w:rPr>
          <w:t>72</w:t>
        </w:r>
        <w:r w:rsidRPr="00944D46">
          <w:fldChar w:fldCharType="end"/>
        </w:r>
      </w:p>
    </w:sdtContent>
  </w:sdt>
  <w:p w:rsidR="00A025D7" w:rsidRDefault="00A025D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D7" w:rsidRDefault="00A025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03" w:rsidRDefault="006F2703" w:rsidP="00A025D7">
      <w:r>
        <w:separator/>
      </w:r>
    </w:p>
  </w:footnote>
  <w:footnote w:type="continuationSeparator" w:id="0">
    <w:p w:rsidR="006F2703" w:rsidRDefault="006F2703" w:rsidP="00A02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D7" w:rsidRDefault="00A025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D7" w:rsidRDefault="00A025D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5D7" w:rsidRDefault="00A025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00D1"/>
    <w:multiLevelType w:val="multilevel"/>
    <w:tmpl w:val="F656CA4E"/>
    <w:lvl w:ilvl="0">
      <w:start w:val="5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1">
    <w:nsid w:val="48330D43"/>
    <w:multiLevelType w:val="hybridMultilevel"/>
    <w:tmpl w:val="0AA479D6"/>
    <w:lvl w:ilvl="0" w:tplc="6EB6AACC">
      <w:start w:val="1"/>
      <w:numFmt w:val="upperRoman"/>
      <w:lvlText w:val="%1."/>
      <w:lvlJc w:val="left"/>
      <w:pPr>
        <w:ind w:left="372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EE861C2">
      <w:numFmt w:val="bullet"/>
      <w:lvlText w:val="•"/>
      <w:lvlJc w:val="left"/>
      <w:pPr>
        <w:ind w:left="4304" w:hanging="250"/>
      </w:pPr>
      <w:rPr>
        <w:rFonts w:hint="default"/>
        <w:lang w:val="ru-RU" w:eastAsia="en-US" w:bidi="ar-SA"/>
      </w:rPr>
    </w:lvl>
    <w:lvl w:ilvl="2" w:tplc="BBF64270">
      <w:numFmt w:val="bullet"/>
      <w:lvlText w:val="•"/>
      <w:lvlJc w:val="left"/>
      <w:pPr>
        <w:ind w:left="4889" w:hanging="250"/>
      </w:pPr>
      <w:rPr>
        <w:rFonts w:hint="default"/>
        <w:lang w:val="ru-RU" w:eastAsia="en-US" w:bidi="ar-SA"/>
      </w:rPr>
    </w:lvl>
    <w:lvl w:ilvl="3" w:tplc="1720819A">
      <w:numFmt w:val="bullet"/>
      <w:lvlText w:val="•"/>
      <w:lvlJc w:val="left"/>
      <w:pPr>
        <w:ind w:left="5473" w:hanging="250"/>
      </w:pPr>
      <w:rPr>
        <w:rFonts w:hint="default"/>
        <w:lang w:val="ru-RU" w:eastAsia="en-US" w:bidi="ar-SA"/>
      </w:rPr>
    </w:lvl>
    <w:lvl w:ilvl="4" w:tplc="9006D044">
      <w:numFmt w:val="bullet"/>
      <w:lvlText w:val="•"/>
      <w:lvlJc w:val="left"/>
      <w:pPr>
        <w:ind w:left="6058" w:hanging="250"/>
      </w:pPr>
      <w:rPr>
        <w:rFonts w:hint="default"/>
        <w:lang w:val="ru-RU" w:eastAsia="en-US" w:bidi="ar-SA"/>
      </w:rPr>
    </w:lvl>
    <w:lvl w:ilvl="5" w:tplc="6CE88FFC">
      <w:numFmt w:val="bullet"/>
      <w:lvlText w:val="•"/>
      <w:lvlJc w:val="left"/>
      <w:pPr>
        <w:ind w:left="6643" w:hanging="250"/>
      </w:pPr>
      <w:rPr>
        <w:rFonts w:hint="default"/>
        <w:lang w:val="ru-RU" w:eastAsia="en-US" w:bidi="ar-SA"/>
      </w:rPr>
    </w:lvl>
    <w:lvl w:ilvl="6" w:tplc="2DEE82BE">
      <w:numFmt w:val="bullet"/>
      <w:lvlText w:val="•"/>
      <w:lvlJc w:val="left"/>
      <w:pPr>
        <w:ind w:left="7227" w:hanging="250"/>
      </w:pPr>
      <w:rPr>
        <w:rFonts w:hint="default"/>
        <w:lang w:val="ru-RU" w:eastAsia="en-US" w:bidi="ar-SA"/>
      </w:rPr>
    </w:lvl>
    <w:lvl w:ilvl="7" w:tplc="566CDD54">
      <w:numFmt w:val="bullet"/>
      <w:lvlText w:val="•"/>
      <w:lvlJc w:val="left"/>
      <w:pPr>
        <w:ind w:left="7812" w:hanging="250"/>
      </w:pPr>
      <w:rPr>
        <w:rFonts w:hint="default"/>
        <w:lang w:val="ru-RU" w:eastAsia="en-US" w:bidi="ar-SA"/>
      </w:rPr>
    </w:lvl>
    <w:lvl w:ilvl="8" w:tplc="762E4F4C">
      <w:numFmt w:val="bullet"/>
      <w:lvlText w:val="•"/>
      <w:lvlJc w:val="left"/>
      <w:pPr>
        <w:ind w:left="8397" w:hanging="250"/>
      </w:pPr>
      <w:rPr>
        <w:rFonts w:hint="default"/>
        <w:lang w:val="ru-RU" w:eastAsia="en-US" w:bidi="ar-SA"/>
      </w:rPr>
    </w:lvl>
  </w:abstractNum>
  <w:abstractNum w:abstractNumId="2">
    <w:nsid w:val="5D2F296F"/>
    <w:multiLevelType w:val="multilevel"/>
    <w:tmpl w:val="A170DCF6"/>
    <w:lvl w:ilvl="0">
      <w:start w:val="3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3">
    <w:nsid w:val="62146530"/>
    <w:multiLevelType w:val="multilevel"/>
    <w:tmpl w:val="69F6A4D2"/>
    <w:lvl w:ilvl="0">
      <w:start w:val="2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4">
    <w:nsid w:val="68195C60"/>
    <w:multiLevelType w:val="multilevel"/>
    <w:tmpl w:val="AC861EB8"/>
    <w:lvl w:ilvl="0">
      <w:start w:val="4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47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74385C6F"/>
    <w:multiLevelType w:val="multilevel"/>
    <w:tmpl w:val="CACEF806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F5D60"/>
    <w:rsid w:val="000055CC"/>
    <w:rsid w:val="00095370"/>
    <w:rsid w:val="003033A6"/>
    <w:rsid w:val="00402C7F"/>
    <w:rsid w:val="0059680A"/>
    <w:rsid w:val="0063131F"/>
    <w:rsid w:val="006F2703"/>
    <w:rsid w:val="00944D46"/>
    <w:rsid w:val="009968A1"/>
    <w:rsid w:val="00A025D7"/>
    <w:rsid w:val="00A57263"/>
    <w:rsid w:val="00B80C50"/>
    <w:rsid w:val="00B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C5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80C50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C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0C50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80C50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80C50"/>
  </w:style>
  <w:style w:type="paragraph" w:styleId="a5">
    <w:name w:val="header"/>
    <w:basedOn w:val="a"/>
    <w:link w:val="a6"/>
    <w:uiPriority w:val="99"/>
    <w:unhideWhenUsed/>
    <w:rsid w:val="00A025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25D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025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25D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Женя</cp:lastModifiedBy>
  <cp:revision>6</cp:revision>
  <dcterms:created xsi:type="dcterms:W3CDTF">2024-04-03T14:28:00Z</dcterms:created>
  <dcterms:modified xsi:type="dcterms:W3CDTF">2024-05-27T06:39:00Z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